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Policy on the Safeguarding of Children and Adults</w:t>
      </w:r>
    </w:p>
    <w:p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 the Church Parish of Forest Row</w:t>
      </w:r>
    </w:p>
    <w:p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(Serving the villages of Ashurst Wood, Forest Row, Hammerwood)</w:t>
      </w:r>
    </w:p>
    <w:p>
      <w:pPr>
        <w:spacing w:after="0"/>
        <w:rPr>
          <w:rFonts w:ascii="Arial" w:hAnsi="Arial" w:cs="Arial"/>
          <w:b/>
          <w:bCs/>
          <w:sz w:val="28"/>
          <w:szCs w:val="28"/>
        </w:rPr>
      </w:pPr>
    </w:p>
    <w:p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This policy statement was adopted by the Parochial Church Council at its meeting on 19 May 2022.</w:t>
      </w:r>
    </w:p>
    <w:p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This policy will be reviewed each year to monitor the progress that has been achieved.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We recognize that everyone has different levels of vulnerability and that each of us may be regarded as vulnerable at some time in our lives.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As member of this parish we commit ourselves to respectful pastoral care for all children and adults to whom we minister.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We commit ourselves to the safeguarding of people who may be vulnerable, ensuring their wellbeing in the life of this church.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We commit ourselves to promoting safe practice by those in positions of trust.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The parish commits itself to promoting the inclusion and empowerment of people who may be vulnerable.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 It is the responsibility of each of us to prevent the physical, emotional, sexual, financial, and spiritual abuse of vulnerable people and to report any such abuse that we discover or suspect.   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 We undertake to exercise proper care in the appointment and selection of those who will work with people who may be vulnerable.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 The parish is committed to supporting, resourcing, training and regularly reviewing those who undertake work amongst people who may be vulnerable.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 The parish adopts the guideline of the Church of England and the Diocese.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 Each person who works with vulnerable people will agree to abide by these recommendations and the guidelines established by the parish.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Parish appoints Marilyn Morris to represent the concerns and views of vulnerable people at its meetings and to outside bodies, as the Parish Safeguarding Officer.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Telephone number</w:t>
      </w:r>
      <w:r>
        <w:rPr>
          <w:rFonts w:ascii="Arial" w:hAnsi="Arial" w:cs="Arial"/>
        </w:rPr>
        <w:t>: 01342 823940 or 07746 736224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Email:</w:t>
      </w:r>
      <w:r>
        <w:rPr>
          <w:rFonts w:ascii="Arial" w:hAnsi="Arial" w:cs="Arial"/>
        </w:rPr>
        <w:t xml:space="preserve"> </w:t>
      </w:r>
      <w:r>
        <w:fldChar w:fldCharType="begin"/>
      </w:r>
      <w:r>
        <w:instrText xml:space="preserve"> HYPERLINK "mailto:marilyn1955morris@gmail.com" </w:instrText>
      </w:r>
      <w:r>
        <w:fldChar w:fldCharType="separate"/>
      </w:r>
      <w:r>
        <w:rPr>
          <w:rStyle w:val="6"/>
          <w:rFonts w:ascii="Arial" w:hAnsi="Arial" w:cs="Arial"/>
        </w:rPr>
        <w:t>marilyn1955morris@gmail.com</w:t>
      </w:r>
      <w:r>
        <w:rPr>
          <w:rStyle w:val="6"/>
          <w:rFonts w:ascii="Arial" w:hAnsi="Arial" w:cs="Arial"/>
        </w:rPr>
        <w:fldChar w:fldCharType="end"/>
      </w:r>
    </w:p>
    <w:p>
      <w:pPr>
        <w:spacing w:after="0"/>
        <w:rPr>
          <w:rFonts w:hint="default" w:ascii="Arial" w:hAnsi="Arial" w:cs="Arial"/>
          <w:lang w:val="en-GB"/>
        </w:rPr>
      </w:pPr>
      <w:bookmarkStart w:id="0" w:name="_GoBack"/>
      <w:bookmarkEnd w:id="0"/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</w:p>
    <w:p>
      <w:pPr>
        <w:spacing w:after="0"/>
        <w:rPr>
          <w:rFonts w:hint="default" w:ascii="Arial" w:hAnsi="Arial" w:cs="Arial"/>
          <w:lang w:val="en-GB"/>
        </w:rPr>
      </w:pPr>
      <w:r>
        <w:rPr>
          <w:rFonts w:ascii="Arial" w:hAnsi="Arial" w:cs="Arial"/>
        </w:rPr>
        <w:t>Incumbent (signed) Ven. Angela Martin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417320" cy="1889760"/>
            <wp:effectExtent l="0" t="0" r="0" b="0"/>
            <wp:wrapSquare wrapText="bothSides"/>
            <wp:docPr id="1" name="Picture 1" descr="Safeguarding policy - foto of Mari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feguarding policy - foto of Marily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Churchwarden (signed) Simon P Morris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Churchwarden (signed) J V Spoor </w:t>
      </w:r>
    </w:p>
    <w:p>
      <w:pPr>
        <w:spacing w:after="0"/>
        <w:rPr>
          <w:rFonts w:ascii="Arial" w:hAnsi="Arial" w:cs="Arial"/>
        </w:rPr>
      </w:pPr>
    </w:p>
    <w:p>
      <w:pPr>
        <w:spacing w:after="0"/>
      </w:pPr>
      <w:r>
        <w:rPr>
          <w:rFonts w:ascii="Arial" w:hAnsi="Arial" w:cs="Arial"/>
        </w:rPr>
        <w:t xml:space="preserve">Date: </w:t>
      </w:r>
      <w:r>
        <w:rPr>
          <w:rFonts w:hint="default" w:ascii="Arial" w:hAnsi="Arial" w:cs="Arial"/>
          <w:lang w:val="en-GB"/>
        </w:rPr>
        <w:t>29</w:t>
      </w:r>
      <w:r>
        <w:rPr>
          <w:rFonts w:ascii="Arial" w:hAnsi="Arial" w:cs="Arial"/>
        </w:rPr>
        <w:t xml:space="preserve"> M</w:t>
      </w:r>
      <w:r>
        <w:rPr>
          <w:rFonts w:hint="default" w:ascii="Arial" w:hAnsi="Arial" w:cs="Arial"/>
          <w:lang w:val="en-GB"/>
        </w:rPr>
        <w:t>arch</w:t>
      </w:r>
      <w:r>
        <w:rPr>
          <w:rFonts w:ascii="Arial" w:hAnsi="Arial" w:cs="Arial"/>
        </w:rPr>
        <w:t xml:space="preserve"> 202</w:t>
      </w:r>
      <w:r>
        <w:rPr>
          <w:rFonts w:hint="default" w:ascii="Arial" w:hAnsi="Arial" w:cs="Arial"/>
          <w:lang w:val="en-GB"/>
        </w:rPr>
        <w:t>3</w:t>
      </w:r>
      <w:r>
        <w:rPr>
          <w:rFonts w:ascii="Arial" w:hAnsi="Arial" w:cs="Arial"/>
        </w:rPr>
        <w:t xml:space="preserve">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3F"/>
    <w:rsid w:val="00035F91"/>
    <w:rsid w:val="00052186"/>
    <w:rsid w:val="000B0844"/>
    <w:rsid w:val="0018598E"/>
    <w:rsid w:val="001E6900"/>
    <w:rsid w:val="00226035"/>
    <w:rsid w:val="00274EA2"/>
    <w:rsid w:val="00311D95"/>
    <w:rsid w:val="003144C6"/>
    <w:rsid w:val="00320F99"/>
    <w:rsid w:val="0032635F"/>
    <w:rsid w:val="0033429F"/>
    <w:rsid w:val="003606BE"/>
    <w:rsid w:val="00360D71"/>
    <w:rsid w:val="00370F2A"/>
    <w:rsid w:val="004442E8"/>
    <w:rsid w:val="004C501B"/>
    <w:rsid w:val="004E18D3"/>
    <w:rsid w:val="00512EAB"/>
    <w:rsid w:val="00544063"/>
    <w:rsid w:val="00546B6E"/>
    <w:rsid w:val="0059257E"/>
    <w:rsid w:val="005B4452"/>
    <w:rsid w:val="005C1A3F"/>
    <w:rsid w:val="005C26E4"/>
    <w:rsid w:val="00713AD4"/>
    <w:rsid w:val="007661E0"/>
    <w:rsid w:val="007C26A9"/>
    <w:rsid w:val="007E3BC8"/>
    <w:rsid w:val="008240AF"/>
    <w:rsid w:val="008542D1"/>
    <w:rsid w:val="00886C82"/>
    <w:rsid w:val="00913D65"/>
    <w:rsid w:val="009A4B19"/>
    <w:rsid w:val="009D7805"/>
    <w:rsid w:val="00A05BD8"/>
    <w:rsid w:val="00A126AE"/>
    <w:rsid w:val="00A50965"/>
    <w:rsid w:val="00B020EB"/>
    <w:rsid w:val="00B26161"/>
    <w:rsid w:val="00BB7B35"/>
    <w:rsid w:val="00C81A31"/>
    <w:rsid w:val="46A51214"/>
    <w:rsid w:val="69A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qFormat="1"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qFormat="1"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Header Char"/>
    <w:basedOn w:val="2"/>
    <w:link w:val="5"/>
    <w:uiPriority w:val="99"/>
  </w:style>
  <w:style w:type="character" w:customStyle="1" w:styleId="9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1752</Characters>
  <Lines>14</Lines>
  <Paragraphs>4</Paragraphs>
  <TotalTime>4</TotalTime>
  <ScaleCrop>false</ScaleCrop>
  <LinksUpToDate>false</LinksUpToDate>
  <CharactersWithSpaces>2055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2022-05-25T09:14:00Z</dcterms:created>
  <dc:creator>Saskia</dc:creator>
  <cp:lastModifiedBy>WPS_1647436353</cp:lastModifiedBy>
  <cp:lastPrinted>2023-03-29T14:11:40Z</cp:lastPrinted>
  <dcterms:modified xsi:type="dcterms:W3CDTF">2023-03-29T14:13:44Z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2057-11.2.0.11388</vt:lpwstr>
  </property>
  <property fmtid="{D5CDD505-2E9C-101B-9397-08002B2CF9AE}" pid="3" name="ICV">
    <vt:lpwstr>83EC822FCDB44BBBB778EB0A267606FB</vt:lpwstr>
  </property>
</Properties>
</file>